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16"/>
          <w:szCs w:val="16"/>
        </w:rPr>
      </w:pPr>
      <w:r>
        <w:rPr>
          <w:rFonts w:eastAsia="ArialMT" w:cs="Times New Roman"/>
          <w:sz w:val="16"/>
          <w:szCs w:val="16"/>
        </w:rPr>
        <w:t>Pieczęć podmiotu wykonującego działalność leczniczą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BoldMT" w:cs="Times New Roman"/>
          <w:b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BoldMT" w:cs="Times New Roman"/>
          <w:b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ab/>
        <w:t>KARTA OCENY ŚWIADCZENIOBIORCY KIEROWANEGO DO ZAKŁADU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BoldMT" w:cs="Times New Roman"/>
          <w:b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ab/>
        <w:tab/>
        <w:tab/>
        <w:tab/>
        <w:tab/>
        <w:t>OPIEKUŃCZEGO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BoldMT" w:cs="Times New Roman"/>
          <w:b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BoldMT" w:cs="Times New Roman"/>
          <w:b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  <w:t>1. Ocena świadczeniobiorcy wg skali skali Barthel.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BoldMT" w:cs="Times New Roman"/>
          <w:b/>
          <w:b/>
          <w:bCs/>
          <w:sz w:val="22"/>
          <w:szCs w:val="22"/>
        </w:rPr>
      </w:pPr>
      <w:r>
        <w:rPr>
          <w:rFonts w:eastAsia="Arial-BoldMT" w:cs="Times New Roman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Imię i nazwisko świadczeniobiorcy ………..................…….....………………………...........……………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Adres zamieszkania ……………..................................................................................................................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/>
      </w:pPr>
      <w:r>
        <w:rPr>
          <w:rFonts w:eastAsia="ArialMT" w:cs="Times New Roman"/>
          <w:sz w:val="22"/>
          <w:szCs w:val="22"/>
        </w:rPr>
        <w:t xml:space="preserve">PESEL </w:t>
      </w:r>
      <w:r>
        <w:rPr>
          <w:rFonts w:eastAsia="ArialMT" w:cs="Times New Roman"/>
          <w:sz w:val="20"/>
          <w:szCs w:val="20"/>
        </w:rPr>
        <w:t>(w przypadku braku numeru dokumentu potwierdzającego tożsamość)</w:t>
      </w:r>
      <w:r>
        <w:rPr>
          <w:rFonts w:eastAsia="ArialMT" w:cs="Times New Roman"/>
          <w:sz w:val="22"/>
          <w:szCs w:val="22"/>
        </w:rPr>
        <w:t xml:space="preserve"> 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</w:r>
    </w:p>
    <w:tbl>
      <w:tblPr>
        <w:tblW w:w="96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0"/>
        <w:gridCol w:w="7725"/>
        <w:gridCol w:w="1433"/>
      </w:tblGrid>
      <w:tr>
        <w:trPr/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 xml:space="preserve">Lp. 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 xml:space="preserve">Nazwa czynności¹/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Wartość punktowa ²</w:t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1.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Spożywanie posiłków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nie jest w stanie samodzielnie jeść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potrzebuje pomocy w krojeniu, smarowaniu masłem itp. lub wymaga zmodyfikowanej diety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 samodzielny, niezależny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2.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Przemieszczanie się z łóżka na krzesło i z powrotem / siadanie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nie jest w stanie, nie zachowuje równowagi przy siedzeniu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większa pomoc fizyczna (jedna lub dwie osoby)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10= mniejsza pomoc słowna lub fizyczna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 samodzielny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3.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Utrzymanie higieny osobistej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potrzebuje pomocy przy czynnościach osobistych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niezależny przy myciu twarzy, czesaniu się, myciu zębów (z zapewnionymi pomocami)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4.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Korzystanie z toalety (WC)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zależny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potrzebuje pomocy, ale może coś zrobić sam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 niezależny, zdejmowanie, zakładanie, ubieranie się, podcieranie się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5.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Mycie, kąpiel całego ciała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zależny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niezależny lub pod prysznicem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6.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Poruszanie się po powierzchniach płaskich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nie porusza się lub poniżej 50 m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=niezależny na wózku; wliczając zakręty powyżej 50 m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 spacery z pomocą słowną lub fizyczną jednej osoby powyżej 50 m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15= niezależny, ale może potrzebować pewnej pomocy, np. laski powyżej 50 m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7.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Wchodzenie i schodzenie po schodach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nie jest w stanie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potrzebuje pomocy słownej, fizycznej; przenoszenie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 samodzielny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8.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Ubieranie się i rozbieranie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zależny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potrzebuje pomocy, ale może wykonywać połowę czynności bez pomocy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=niezależny w zapinaniu guzików, zamka, sznurowadeł itp.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9.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Kontrolowanie stolca / zwieracza odbytu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nie panuje nad oddawaniem stolca lub potrzebuje lewatyw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czasami popuszcza (zdarzenie przypadkowe)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 panuje, utrzymuje stolec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  <w:t>10.</w:t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Kontrolowanie moczu / zwieracza pęcherza moczowego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0 = nie panuje nad oddawaniem moczu lub cewnikowany i przez to niesamodzielny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5 = czasami popuszcza (zdarzenie przypadkowe)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ArialMT" w:hAnsi="ArialMT" w:eastAsia="ArialMT" w:cs="ArialMT"/>
                <w:sz w:val="14"/>
                <w:szCs w:val="14"/>
              </w:rPr>
            </w:pPr>
            <w:r>
              <w:rPr>
                <w:rFonts w:eastAsia="ArialMT" w:cs="ArialMT" w:ascii="ArialMT" w:hAnsi="ArialMT"/>
                <w:sz w:val="14"/>
                <w:szCs w:val="14"/>
              </w:rPr>
              <w:t>10 = panuje, utrzymuje mocz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  <w:tr>
        <w:trPr/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  <w:tc>
          <w:tcPr>
            <w:tcW w:w="7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bidi w:val="0"/>
              <w:jc w:val="left"/>
              <w:rPr>
                <w:rFonts w:ascii="Arial-BoldMT" w:hAnsi="Arial-BoldMT" w:eastAsia="Arial-BoldMT" w:cs="Arial-BoldMT"/>
                <w:b/>
                <w:b/>
                <w:bCs/>
                <w:sz w:val="14"/>
                <w:szCs w:val="14"/>
              </w:rPr>
            </w:pPr>
            <w:r>
              <w:rPr>
                <w:rFonts w:eastAsia="Arial-BoldMT" w:cs="Arial-BoldMT" w:ascii="Arial-BoldMT" w:hAnsi="Arial-BoldMT"/>
                <w:b/>
                <w:bCs/>
                <w:sz w:val="14"/>
                <w:szCs w:val="14"/>
              </w:rPr>
              <w:t>Wynik kwalifikacji ³/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MT" w:hAnsi="ArialMT" w:eastAsia="ArialMT" w:cs="ArialMT"/>
                <w:sz w:val="20"/>
                <w:szCs w:val="20"/>
              </w:rPr>
            </w:pPr>
            <w:r>
              <w:rPr>
                <w:rFonts w:eastAsia="ArialMT" w:cs="ArialMT" w:ascii="ArialMT" w:hAnsi="ArialMT"/>
                <w:sz w:val="20"/>
                <w:szCs w:val="20"/>
              </w:rPr>
            </w:r>
          </w:p>
        </w:tc>
      </w:tr>
    </w:tbl>
    <w:p>
      <w:pPr>
        <w:pStyle w:val="Normal"/>
        <w:autoSpaceDE w:val="false"/>
        <w:bidi w:val="0"/>
        <w:jc w:val="left"/>
        <w:rPr/>
      </w:pPr>
      <w:r>
        <w:rPr>
          <w:rFonts w:eastAsia="Arial-BoldMT" w:cs="Arial-BoldMT" w:ascii="Arial-BoldMT" w:hAnsi="Arial-BoldMT"/>
          <w:b/>
          <w:bCs/>
          <w:sz w:val="14"/>
          <w:szCs w:val="14"/>
        </w:rPr>
        <w:t xml:space="preserve">¹/ </w:t>
      </w:r>
      <w:r>
        <w:rPr>
          <w:rFonts w:eastAsia="ArialMT" w:cs="ArialMT" w:ascii="ArialMT" w:hAnsi="ArialMT"/>
          <w:sz w:val="14"/>
          <w:szCs w:val="14"/>
        </w:rPr>
        <w:t>Należy wybrać i podkreślić jedną z możliwości najlepiej opisującą stan</w:t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4"/>
          <w:szCs w:val="14"/>
        </w:rPr>
      </w:pPr>
      <w:r>
        <w:rPr>
          <w:rFonts w:eastAsia="ArialMT" w:cs="ArialMT" w:ascii="ArialMT" w:hAnsi="ArialMT"/>
          <w:sz w:val="14"/>
          <w:szCs w:val="14"/>
        </w:rPr>
        <w:t>²/ Wpisać wartość punktową przypisaną wybranej możliwości</w:t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4"/>
          <w:szCs w:val="14"/>
        </w:rPr>
      </w:pPr>
      <w:r>
        <w:rPr>
          <w:rFonts w:eastAsia="ArialMT" w:cs="ArialMT" w:ascii="ArialMT" w:hAnsi="ArialMT"/>
          <w:sz w:val="14"/>
          <w:szCs w:val="14"/>
        </w:rPr>
        <w:t>³/ Należy wpisać uzyskaną sumę punktów</w:t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4"/>
          <w:szCs w:val="14"/>
        </w:rPr>
      </w:pPr>
      <w:r>
        <w:rPr>
          <w:rFonts w:eastAsia="ArialMT" w:cs="ArialMT" w:ascii="ArialMT" w:hAnsi="ArialMT"/>
          <w:sz w:val="14"/>
          <w:szCs w:val="14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4"/>
          <w:szCs w:val="14"/>
        </w:rPr>
      </w:pPr>
      <w:r>
        <w:rPr>
          <w:rFonts w:eastAsia="ArialMT" w:cs="ArialMT" w:ascii="ArialMT" w:hAnsi="ArialMT"/>
          <w:sz w:val="14"/>
          <w:szCs w:val="14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4"/>
          <w:szCs w:val="14"/>
        </w:rPr>
      </w:pPr>
      <w:r>
        <w:rPr>
          <w:rFonts w:eastAsia="ArialMT" w:cs="ArialMT" w:ascii="ArialMT" w:hAnsi="ArialMT"/>
          <w:sz w:val="14"/>
          <w:szCs w:val="14"/>
        </w:rPr>
        <w:tab/>
        <w:tab/>
        <w:tab/>
        <w:tab/>
        <w:tab/>
        <w:tab/>
        <w:tab/>
        <w:tab/>
        <w:t>…………………….........……..............................................</w:t>
      </w:r>
    </w:p>
    <w:p>
      <w:pPr>
        <w:pStyle w:val="Normal"/>
        <w:autoSpaceDE w:val="false"/>
        <w:bidi w:val="0"/>
        <w:jc w:val="left"/>
        <w:rPr>
          <w:rFonts w:ascii="Arial-ItalicMT" w:hAnsi="Arial-ItalicMT" w:eastAsia="Arial-ItalicMT" w:cs="Arial-ItalicMT"/>
          <w:i/>
          <w:i/>
          <w:iCs/>
          <w:sz w:val="14"/>
          <w:szCs w:val="14"/>
        </w:rPr>
      </w:pPr>
      <w:r>
        <w:rPr>
          <w:rFonts w:eastAsia="Arial-ItalicMT" w:cs="Arial-ItalicMT" w:ascii="Arial-ItalicMT" w:hAnsi="Arial-ItalicMT"/>
          <w:i/>
          <w:iCs/>
          <w:sz w:val="14"/>
          <w:szCs w:val="14"/>
        </w:rPr>
        <w:tab/>
        <w:tab/>
        <w:tab/>
        <w:tab/>
        <w:tab/>
        <w:tab/>
        <w:tab/>
        <w:tab/>
        <w:t>data, pieczęć, podpis pielęgniarki ubezpieczenia zdrowotnego</w:t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Stwierdzam, że wyżej wymieniona osoba wymaga/ nie wymaga* skierowania do zakładu opiekuńczego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ab/>
        <w:tab/>
        <w:tab/>
        <w:tab/>
        <w:tab/>
        <w:tab/>
        <w:tab/>
        <w:t xml:space="preserve"> ….....................................................................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Arial-ItalicMT" w:hAnsi="Arial-ItalicMT" w:eastAsia="Arial-ItalicMT" w:cs="Arial-ItalicMT"/>
          <w:i/>
          <w:i/>
          <w:iCs/>
          <w:sz w:val="16"/>
          <w:szCs w:val="16"/>
        </w:rPr>
      </w:pPr>
      <w:r>
        <w:rPr>
          <w:rFonts w:eastAsia="Arial-ItalicMT" w:cs="Arial-ItalicMT" w:ascii="Arial-ItalicMT" w:hAnsi="Arial-ItalicMT"/>
          <w:i/>
          <w:iCs/>
          <w:sz w:val="16"/>
          <w:szCs w:val="16"/>
        </w:rPr>
        <w:tab/>
        <w:tab/>
        <w:tab/>
        <w:tab/>
        <w:tab/>
        <w:tab/>
        <w:tab/>
        <w:t>data, pieczęć, podpis lekarza ubezpieczenia zdrowotnego</w:t>
      </w:r>
    </w:p>
    <w:p>
      <w:pPr>
        <w:pStyle w:val="Normal"/>
        <w:autoSpaceDE w:val="false"/>
        <w:bidi w:val="0"/>
        <w:jc w:val="left"/>
        <w:rPr>
          <w:rFonts w:ascii="TimesNewRomanPSMT" w:hAnsi="TimesNewRomanPSMT" w:eastAsia="TimesNewRomanPSMT" w:cs="TimesNewRomanPSMT"/>
          <w:b/>
          <w:b/>
          <w:bCs/>
          <w:sz w:val="16"/>
          <w:szCs w:val="16"/>
          <w:u w:val="single"/>
        </w:rPr>
      </w:pPr>
      <w:r>
        <w:rPr>
          <w:rFonts w:eastAsia="TimesNewRomanPSMT" w:cs="TimesNewRomanPSMT" w:ascii="TimesNewRomanPSMT" w:hAnsi="TimesNewRomanPSMT"/>
          <w:b/>
          <w:bCs/>
          <w:sz w:val="16"/>
          <w:szCs w:val="16"/>
          <w:u w:val="single"/>
        </w:rPr>
        <w:t>* / - niepotrzebne skreśli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MT">
    <w:charset w:val="ee"/>
    <w:family w:val="swiss"/>
    <w:pitch w:val="default"/>
  </w:font>
  <w:font w:name="Arial-BoldMT">
    <w:charset w:val="ee"/>
    <w:family w:val="swiss"/>
    <w:pitch w:val="default"/>
  </w:font>
  <w:font w:name="Arial-ItalicMT">
    <w:charset w:val="ee"/>
    <w:family w:val="swiss"/>
    <w:pitch w:val="default"/>
  </w:font>
  <w:font w:name="TimesNewRomanPSMT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LibreOffice/7.3.2.2$Windows_X86_64 LibreOffice_project/49f2b1bff42cfccbd8f788c8dc32c1c309559be0</Application>
  <AppVersion>15.0000</AppVersion>
  <Pages>1</Pages>
  <Words>395</Words>
  <Characters>2532</Characters>
  <CharactersWithSpaces>2897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2023-08-08T01:04:16Z</dcterms:modified>
  <cp:revision>5</cp:revision>
  <dc:subject/>
  <dc:title/>
</cp:coreProperties>
</file>